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CB" w:rsidRDefault="00E40DCB" w:rsidP="00EB5BA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</w:t>
      </w:r>
    </w:p>
    <w:p w:rsidR="00E40DCB" w:rsidRDefault="00E40DCB" w:rsidP="00EB5BAB">
      <w:pPr>
        <w:rPr>
          <w:rFonts w:cs="Arial"/>
          <w:b/>
          <w:sz w:val="24"/>
          <w:szCs w:val="24"/>
        </w:rPr>
      </w:pPr>
    </w:p>
    <w:p w:rsidR="00E40DCB" w:rsidRDefault="00E40DCB" w:rsidP="00EB5BAB">
      <w:pPr>
        <w:rPr>
          <w:rFonts w:cs="Arial"/>
          <w:b/>
          <w:sz w:val="24"/>
          <w:szCs w:val="24"/>
        </w:rPr>
      </w:pPr>
    </w:p>
    <w:p w:rsidR="00E40DCB" w:rsidRDefault="00E40DCB" w:rsidP="00EB5BAB">
      <w:pPr>
        <w:rPr>
          <w:rFonts w:cs="Arial"/>
          <w:b/>
          <w:sz w:val="24"/>
          <w:szCs w:val="24"/>
        </w:rPr>
      </w:pPr>
    </w:p>
    <w:p w:rsidR="00E40DCB" w:rsidRDefault="00E40DCB" w:rsidP="00EB5BAB">
      <w:pPr>
        <w:rPr>
          <w:rFonts w:cs="Arial"/>
          <w:b/>
          <w:sz w:val="24"/>
          <w:szCs w:val="24"/>
        </w:rPr>
      </w:pPr>
    </w:p>
    <w:p w:rsidR="00E40DCB" w:rsidRPr="007812DF" w:rsidRDefault="00E40DCB" w:rsidP="00EB5BA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INSTTITUTO DE APOSENTADORIAS E PENSÕES DE CAMPO LARGO</w:t>
      </w:r>
    </w:p>
    <w:p w:rsidR="00E40DCB" w:rsidRPr="007812DF" w:rsidRDefault="00E40DCB" w:rsidP="00EB5BA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Pr="007812DF">
        <w:rPr>
          <w:rFonts w:cs="Arial"/>
          <w:b/>
          <w:sz w:val="24"/>
          <w:szCs w:val="24"/>
        </w:rPr>
        <w:t>ANULAÇÃ</w:t>
      </w:r>
      <w:r>
        <w:rPr>
          <w:rFonts w:cs="Arial"/>
          <w:b/>
          <w:sz w:val="24"/>
          <w:szCs w:val="24"/>
        </w:rPr>
        <w:t xml:space="preserve">O DO EDITAL DE CARTA CONVITE </w:t>
      </w:r>
      <w:r w:rsidRPr="007812DF">
        <w:rPr>
          <w:rFonts w:cs="Arial"/>
          <w:b/>
          <w:sz w:val="24"/>
          <w:szCs w:val="24"/>
        </w:rPr>
        <w:t xml:space="preserve"> Nº. </w:t>
      </w:r>
      <w:r>
        <w:rPr>
          <w:rFonts w:cs="Arial"/>
          <w:b/>
          <w:sz w:val="24"/>
          <w:szCs w:val="24"/>
        </w:rPr>
        <w:t>003/12</w:t>
      </w:r>
    </w:p>
    <w:p w:rsidR="00E40DCB" w:rsidRDefault="00E40DCB" w:rsidP="00EB5BAB">
      <w:pPr>
        <w:ind w:firstLine="1701"/>
        <w:jc w:val="right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jc w:val="right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7812DF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Diretor Geral do Instituto de Aposentadorias e Pensões de Campo Largo- FAPEN</w:t>
      </w:r>
      <w:r w:rsidRPr="007812DF">
        <w:rPr>
          <w:rFonts w:cs="Arial"/>
          <w:sz w:val="24"/>
          <w:szCs w:val="24"/>
        </w:rPr>
        <w:t xml:space="preserve">, no uso das atribuições que lhe são conferidas por lei e, tendo em vista o contido no art. 49 da Lei Federal 8.666/93 e suas alterações, </w:t>
      </w:r>
      <w:r w:rsidRPr="007812DF">
        <w:rPr>
          <w:rFonts w:cs="Arial"/>
          <w:b/>
          <w:sz w:val="24"/>
          <w:szCs w:val="24"/>
        </w:rPr>
        <w:t xml:space="preserve">determina que seja ANULADO o </w:t>
      </w:r>
      <w:r>
        <w:rPr>
          <w:rFonts w:cs="Arial"/>
          <w:b/>
          <w:sz w:val="24"/>
          <w:szCs w:val="24"/>
        </w:rPr>
        <w:t>EDITAL DE CARTA CONVITE</w:t>
      </w:r>
      <w:r w:rsidRPr="007812DF">
        <w:rPr>
          <w:rFonts w:cs="Arial"/>
          <w:b/>
          <w:sz w:val="24"/>
          <w:szCs w:val="24"/>
        </w:rPr>
        <w:t xml:space="preserve"> Nº</w:t>
      </w:r>
      <w:r>
        <w:rPr>
          <w:rFonts w:cs="Arial"/>
          <w:b/>
          <w:sz w:val="24"/>
          <w:szCs w:val="24"/>
        </w:rPr>
        <w:t>. 003/12</w:t>
      </w:r>
      <w:r w:rsidRPr="007812D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que seria aberto em 13/12/2012 na sede do Fapen,  em virtude de vícios de ilegalidade.</w:t>
      </w:r>
      <w:r w:rsidRPr="007812DF">
        <w:rPr>
          <w:rFonts w:cs="Arial"/>
          <w:sz w:val="24"/>
          <w:szCs w:val="24"/>
        </w:rPr>
        <w:t xml:space="preserve"> </w:t>
      </w:r>
    </w:p>
    <w:p w:rsidR="00E40DCB" w:rsidRPr="007812DF" w:rsidRDefault="00E40DCB" w:rsidP="00EB5BAB">
      <w:pPr>
        <w:ind w:firstLine="170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40DCB" w:rsidRPr="007812DF" w:rsidRDefault="00E40DCB" w:rsidP="00EB5BAB">
      <w:pPr>
        <w:ind w:firstLine="1701"/>
        <w:jc w:val="both"/>
        <w:rPr>
          <w:rFonts w:cs="Arial"/>
          <w:sz w:val="24"/>
          <w:szCs w:val="24"/>
        </w:rPr>
      </w:pPr>
    </w:p>
    <w:p w:rsidR="00E40DCB" w:rsidRDefault="00E40DCB" w:rsidP="00EB5BAB">
      <w:pPr>
        <w:ind w:firstLine="1701"/>
        <w:jc w:val="both"/>
        <w:rPr>
          <w:rFonts w:cs="Arial"/>
          <w:sz w:val="24"/>
          <w:szCs w:val="24"/>
        </w:rPr>
      </w:pPr>
      <w:r w:rsidRPr="007812DF">
        <w:rPr>
          <w:rFonts w:cs="Arial"/>
          <w:sz w:val="24"/>
          <w:szCs w:val="24"/>
        </w:rPr>
        <w:t xml:space="preserve">                      Cumpra-se.</w:t>
      </w:r>
    </w:p>
    <w:p w:rsidR="00E40DCB" w:rsidRPr="007812DF" w:rsidRDefault="00E40DCB" w:rsidP="00EB5BAB">
      <w:pPr>
        <w:ind w:firstLine="1701"/>
        <w:jc w:val="both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  <w:r w:rsidRPr="007812DF"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sz w:val="24"/>
          <w:szCs w:val="24"/>
        </w:rPr>
        <w:t xml:space="preserve">  Campo Largo, 11 de dezembro</w:t>
      </w:r>
      <w:r w:rsidRPr="007812DF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2.012</w:t>
      </w:r>
      <w:r w:rsidRPr="007812DF">
        <w:rPr>
          <w:rFonts w:cs="Arial"/>
          <w:sz w:val="24"/>
          <w:szCs w:val="24"/>
        </w:rPr>
        <w:t>.</w:t>
      </w:r>
    </w:p>
    <w:p w:rsidR="00E40DCB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</w:p>
    <w:p w:rsidR="00E40DCB" w:rsidRDefault="00E40DCB" w:rsidP="00EB5BAB">
      <w:pPr>
        <w:ind w:firstLine="170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JOSE ATILIO NORBERTO</w:t>
      </w:r>
    </w:p>
    <w:p w:rsidR="00E40DCB" w:rsidRPr="007812DF" w:rsidRDefault="00E40DCB" w:rsidP="00EB5BAB">
      <w:pPr>
        <w:ind w:firstLine="1701"/>
        <w:rPr>
          <w:rFonts w:cs="Arial"/>
          <w:sz w:val="24"/>
          <w:szCs w:val="24"/>
        </w:rPr>
      </w:pPr>
      <w:r w:rsidRPr="007812DF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 xml:space="preserve">               DIRETOR GERAL DO FAPEN</w:t>
      </w:r>
    </w:p>
    <w:p w:rsidR="00E40DCB" w:rsidRDefault="00E40DCB"/>
    <w:sectPr w:rsidR="00E40DCB" w:rsidSect="007812DF">
      <w:pgSz w:w="11907" w:h="16840" w:code="9"/>
      <w:pgMar w:top="1701" w:right="1134" w:bottom="12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AB"/>
    <w:rsid w:val="000656B1"/>
    <w:rsid w:val="00144D63"/>
    <w:rsid w:val="00203B69"/>
    <w:rsid w:val="0056628F"/>
    <w:rsid w:val="005979A6"/>
    <w:rsid w:val="0068083E"/>
    <w:rsid w:val="007812DF"/>
    <w:rsid w:val="008D7238"/>
    <w:rsid w:val="0092503F"/>
    <w:rsid w:val="009C48C9"/>
    <w:rsid w:val="00C06666"/>
    <w:rsid w:val="00E40DCB"/>
    <w:rsid w:val="00EB5BAB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AB"/>
    <w:rPr>
      <w:rFonts w:ascii="Times New Roman" w:eastAsia="Times New Roman" w:hAnsi="Times New Roman"/>
      <w:sz w:val="20"/>
      <w:szCs w:val="20"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9F"/>
    <w:rPr>
      <w:rFonts w:ascii="Times New Roman" w:eastAsia="Times New Roman" w:hAnsi="Times New Roman"/>
      <w:sz w:val="0"/>
      <w:szCs w:val="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119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.</dc:creator>
  <cp:keywords/>
  <dc:description/>
  <cp:lastModifiedBy>silmere</cp:lastModifiedBy>
  <cp:revision>2</cp:revision>
  <cp:lastPrinted>2012-12-11T13:00:00Z</cp:lastPrinted>
  <dcterms:created xsi:type="dcterms:W3CDTF">2012-12-11T13:01:00Z</dcterms:created>
  <dcterms:modified xsi:type="dcterms:W3CDTF">2012-12-11T13:01:00Z</dcterms:modified>
</cp:coreProperties>
</file>